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C2D46">
      <w:pPr>
        <w:spacing w:line="360" w:lineRule="auto"/>
        <w:jc w:val="center"/>
        <w:outlineLvl w:val="0"/>
        <w:rPr>
          <w:rFonts w:ascii="Times New Roman" w:hAnsi="Times New Roman" w:eastAsia="方正小标宋简体"/>
          <w:bCs/>
          <w:color w:val="0D0D0D" w:themeColor="text1" w:themeTint="F2"/>
          <w:sz w:val="36"/>
          <w:szCs w:val="36"/>
          <w14:textFill>
            <w14:solidFill>
              <w14:schemeClr w14:val="tx1">
                <w14:lumMod w14:val="95000"/>
                <w14:lumOff w14:val="5000"/>
              </w14:schemeClr>
            </w14:solidFill>
          </w14:textFill>
        </w:rPr>
      </w:pPr>
      <w:bookmarkStart w:id="0" w:name="_GoBack"/>
      <w:bookmarkEnd w:id="0"/>
      <w:r>
        <w:rPr>
          <w:rFonts w:hint="eastAsia" w:ascii="Times New Roman" w:hAnsi="Times New Roman" w:eastAsia="方正小标宋简体"/>
          <w:bCs/>
          <w:color w:val="0D0D0D" w:themeColor="text1" w:themeTint="F2"/>
          <w:sz w:val="36"/>
          <w:szCs w:val="36"/>
          <w14:textFill>
            <w14:solidFill>
              <w14:schemeClr w14:val="tx1">
                <w14:lumMod w14:val="95000"/>
                <w14:lumOff w14:val="5000"/>
              </w14:schemeClr>
            </w14:solidFill>
          </w14:textFill>
        </w:rPr>
        <w:t>呼和浩特经济技术开发区2025年度高新技术企业</w:t>
      </w:r>
      <w:r>
        <w:rPr>
          <w:rFonts w:hint="eastAsia" w:ascii="Times New Roman" w:hAnsi="Times New Roman" w:eastAsia="方正小标宋简体"/>
          <w:bCs/>
          <w:color w:val="0D0D0D" w:themeColor="text1" w:themeTint="F2"/>
          <w:sz w:val="36"/>
          <w:szCs w:val="36"/>
          <w:lang w:val="en-US" w:eastAsia="zh-CN"/>
          <w14:textFill>
            <w14:solidFill>
              <w14:schemeClr w14:val="tx1">
                <w14:lumMod w14:val="95000"/>
                <w14:lumOff w14:val="5000"/>
              </w14:schemeClr>
            </w14:solidFill>
          </w14:textFill>
        </w:rPr>
        <w:t xml:space="preserve">  本级</w:t>
      </w:r>
      <w:r>
        <w:rPr>
          <w:rFonts w:hint="eastAsia" w:ascii="Times New Roman" w:hAnsi="Times New Roman" w:eastAsia="方正小标宋简体"/>
          <w:bCs/>
          <w:color w:val="0D0D0D" w:themeColor="text1" w:themeTint="F2"/>
          <w:sz w:val="36"/>
          <w:szCs w:val="36"/>
          <w14:textFill>
            <w14:solidFill>
              <w14:schemeClr w14:val="tx1">
                <w14:lumMod w14:val="95000"/>
                <w14:lumOff w14:val="5000"/>
              </w14:schemeClr>
            </w14:solidFill>
          </w14:textFill>
        </w:rPr>
        <w:t>政策拟兑现名单</w:t>
      </w:r>
      <w:r>
        <w:rPr>
          <w:rFonts w:ascii="Times New Roman" w:hAnsi="Times New Roman" w:eastAsia="方正小标宋简体"/>
          <w:bCs/>
          <w:color w:val="0D0D0D" w:themeColor="text1" w:themeTint="F2"/>
          <w:sz w:val="36"/>
          <w:szCs w:val="36"/>
          <w14:textFill>
            <w14:solidFill>
              <w14:schemeClr w14:val="tx1">
                <w14:lumMod w14:val="95000"/>
                <w14:lumOff w14:val="5000"/>
              </w14:schemeClr>
            </w14:solidFill>
          </w14:textFill>
        </w:rPr>
        <w:t>汇总表</w:t>
      </w:r>
    </w:p>
    <w:p w14:paraId="7C1AE8A6"/>
    <w:p w14:paraId="246081F5"/>
    <w:tbl>
      <w:tblPr>
        <w:tblStyle w:val="6"/>
        <w:tblW w:w="8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1862"/>
        <w:gridCol w:w="2719"/>
        <w:gridCol w:w="830"/>
        <w:gridCol w:w="2065"/>
      </w:tblGrid>
      <w:tr w14:paraId="09F9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符合《呼和浩特经济技术开发区关于支持科技创新人才引进推动高质量发展若干措施（试行）》（呼开管发〔2025〕56号）具体条款</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F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拟兑现单位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F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拟兑现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兑现依据</w:t>
            </w:r>
          </w:p>
        </w:tc>
      </w:tr>
      <w:tr w14:paraId="4244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FC18">
            <w:pPr>
              <w:keepNext w:val="0"/>
              <w:keepLines w:val="0"/>
              <w:widowControl/>
              <w:suppressLineNumbers w:val="0"/>
              <w:jc w:val="center"/>
              <w:textAlignment w:val="center"/>
              <w:rPr>
                <w:rFonts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2E1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对新认定的高新技术企业，给予一次性</w:t>
            </w:r>
            <w:r>
              <w:rPr>
                <w:rFonts w:hint="default" w:ascii="Arial" w:hAnsi="Arial" w:eastAsia="宋体" w:cs="Arial"/>
                <w:i w:val="0"/>
                <w:iCs w:val="0"/>
                <w:color w:val="000000"/>
                <w:kern w:val="0"/>
                <w:sz w:val="16"/>
                <w:szCs w:val="16"/>
                <w:u w:val="none"/>
                <w:lang w:val="en-US" w:eastAsia="zh-CN" w:bidi="ar"/>
              </w:rPr>
              <w:t>10</w:t>
            </w:r>
            <w:r>
              <w:rPr>
                <w:rFonts w:hint="eastAsia" w:ascii="宋体" w:hAnsi="宋体" w:eastAsia="宋体" w:cs="宋体"/>
                <w:i w:val="0"/>
                <w:iCs w:val="0"/>
                <w:color w:val="000000"/>
                <w:kern w:val="0"/>
                <w:sz w:val="16"/>
                <w:szCs w:val="16"/>
                <w:u w:val="none"/>
                <w:lang w:val="en-US" w:eastAsia="zh-CN" w:bidi="ar"/>
              </w:rPr>
              <w:t>万元科研经费的支持</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90D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内蒙古绿能新能源有限责任公司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8E5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F3B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《关于推荐</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年第一批高新技术企业的函》《内蒙古自治区科学技术厅关于公布</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年自治区通过备案高新技术企业名单的通知》</w:t>
            </w:r>
          </w:p>
        </w:tc>
      </w:tr>
      <w:tr w14:paraId="0707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D0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84AD">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F836">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正耐电气股份有限公司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9EE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14EB">
            <w:pPr>
              <w:jc w:val="center"/>
              <w:rPr>
                <w:rFonts w:hint="eastAsia" w:ascii="宋体" w:hAnsi="宋体" w:eastAsia="宋体" w:cs="宋体"/>
                <w:i w:val="0"/>
                <w:iCs w:val="0"/>
                <w:color w:val="000000"/>
                <w:sz w:val="16"/>
                <w:szCs w:val="16"/>
                <w:u w:val="none"/>
              </w:rPr>
            </w:pPr>
          </w:p>
        </w:tc>
      </w:tr>
      <w:tr w14:paraId="0C8F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0D8">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169C2">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BE04">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内蒙古巨力新型建材有限公司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67A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9EA7">
            <w:pPr>
              <w:jc w:val="center"/>
              <w:rPr>
                <w:rFonts w:hint="eastAsia" w:ascii="宋体" w:hAnsi="宋体" w:eastAsia="宋体" w:cs="宋体"/>
                <w:i w:val="0"/>
                <w:iCs w:val="0"/>
                <w:color w:val="000000"/>
                <w:sz w:val="16"/>
                <w:szCs w:val="16"/>
                <w:u w:val="none"/>
              </w:rPr>
            </w:pPr>
          </w:p>
        </w:tc>
      </w:tr>
      <w:tr w14:paraId="7B7D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1D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F888">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EE5">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内蒙古金开信息技术有限公司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C1E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0F88">
            <w:pPr>
              <w:jc w:val="center"/>
              <w:rPr>
                <w:rFonts w:hint="eastAsia" w:ascii="宋体" w:hAnsi="宋体" w:eastAsia="宋体" w:cs="宋体"/>
                <w:i w:val="0"/>
                <w:iCs w:val="0"/>
                <w:color w:val="000000"/>
                <w:sz w:val="16"/>
                <w:szCs w:val="16"/>
                <w:u w:val="none"/>
              </w:rPr>
            </w:pPr>
          </w:p>
        </w:tc>
      </w:tr>
      <w:tr w14:paraId="77B1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EFA1">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9CB3">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55E2">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内蒙古科安数图科技有限公司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75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F1CD">
            <w:pPr>
              <w:jc w:val="center"/>
              <w:rPr>
                <w:rFonts w:hint="eastAsia" w:ascii="宋体" w:hAnsi="宋体" w:eastAsia="宋体" w:cs="宋体"/>
                <w:i w:val="0"/>
                <w:iCs w:val="0"/>
                <w:color w:val="000000"/>
                <w:sz w:val="16"/>
                <w:szCs w:val="16"/>
                <w:u w:val="none"/>
              </w:rPr>
            </w:pPr>
          </w:p>
        </w:tc>
      </w:tr>
      <w:tr w14:paraId="2BAB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AAA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CD60">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AB5">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内蒙古云瑞包装有限公司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6C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3906">
            <w:pPr>
              <w:jc w:val="center"/>
              <w:rPr>
                <w:rFonts w:hint="eastAsia" w:ascii="宋体" w:hAnsi="宋体" w:eastAsia="宋体" w:cs="宋体"/>
                <w:i w:val="0"/>
                <w:iCs w:val="0"/>
                <w:color w:val="000000"/>
                <w:sz w:val="16"/>
                <w:szCs w:val="16"/>
                <w:u w:val="none"/>
              </w:rPr>
            </w:pPr>
          </w:p>
        </w:tc>
      </w:tr>
      <w:tr w14:paraId="2D70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75FB">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8C05">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BBA">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内蒙古校信通教育科技有限公司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D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9999">
            <w:pPr>
              <w:jc w:val="center"/>
              <w:rPr>
                <w:rFonts w:hint="eastAsia" w:ascii="宋体" w:hAnsi="宋体" w:eastAsia="宋体" w:cs="宋体"/>
                <w:i w:val="0"/>
                <w:iCs w:val="0"/>
                <w:color w:val="000000"/>
                <w:sz w:val="16"/>
                <w:szCs w:val="16"/>
                <w:u w:val="none"/>
              </w:rPr>
            </w:pPr>
          </w:p>
        </w:tc>
      </w:tr>
      <w:tr w14:paraId="7D6A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B86F">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756D">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2C16">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内蒙古御网科技有限责任公司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E9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732A">
            <w:pPr>
              <w:jc w:val="center"/>
              <w:rPr>
                <w:rFonts w:hint="eastAsia" w:ascii="宋体" w:hAnsi="宋体" w:eastAsia="宋体" w:cs="宋体"/>
                <w:i w:val="0"/>
                <w:iCs w:val="0"/>
                <w:color w:val="000000"/>
                <w:sz w:val="16"/>
                <w:szCs w:val="16"/>
                <w:u w:val="none"/>
              </w:rPr>
            </w:pPr>
          </w:p>
        </w:tc>
      </w:tr>
      <w:tr w14:paraId="0B5E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C1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09AF">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A8D9">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呼和浩特迪安医学检验所有限公司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FC8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387D">
            <w:pPr>
              <w:jc w:val="center"/>
              <w:rPr>
                <w:rFonts w:hint="eastAsia" w:ascii="宋体" w:hAnsi="宋体" w:eastAsia="宋体" w:cs="宋体"/>
                <w:i w:val="0"/>
                <w:iCs w:val="0"/>
                <w:color w:val="000000"/>
                <w:sz w:val="16"/>
                <w:szCs w:val="16"/>
                <w:u w:val="none"/>
              </w:rPr>
            </w:pPr>
          </w:p>
        </w:tc>
      </w:tr>
      <w:tr w14:paraId="5AEF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063">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4AE6">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914">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内蒙古万嘉信息技术有限公司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75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63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《关于推荐</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年第二批高新技术企业的函》《内蒙古自治区科学技术厅关于公布</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年自治区通过备案高新技术企业名单的通知》</w:t>
            </w:r>
          </w:p>
        </w:tc>
      </w:tr>
      <w:tr w14:paraId="2B69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11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98FC">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D6DA">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呼和浩特融信新金属冶炼有限公司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7E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6D1E">
            <w:pPr>
              <w:jc w:val="center"/>
              <w:rPr>
                <w:rFonts w:hint="eastAsia" w:ascii="宋体" w:hAnsi="宋体" w:eastAsia="宋体" w:cs="宋体"/>
                <w:i w:val="0"/>
                <w:iCs w:val="0"/>
                <w:color w:val="000000"/>
                <w:sz w:val="16"/>
                <w:szCs w:val="16"/>
                <w:u w:val="none"/>
              </w:rPr>
            </w:pPr>
          </w:p>
        </w:tc>
      </w:tr>
      <w:tr w14:paraId="7D61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F24C">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FED5">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AE4A">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内蒙古和讯气象科技有限责任公司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1C8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5CDB">
            <w:pPr>
              <w:jc w:val="center"/>
              <w:rPr>
                <w:rFonts w:hint="eastAsia" w:ascii="宋体" w:hAnsi="宋体" w:eastAsia="宋体" w:cs="宋体"/>
                <w:i w:val="0"/>
                <w:iCs w:val="0"/>
                <w:color w:val="000000"/>
                <w:sz w:val="16"/>
                <w:szCs w:val="16"/>
                <w:u w:val="none"/>
              </w:rPr>
            </w:pPr>
          </w:p>
        </w:tc>
      </w:tr>
      <w:tr w14:paraId="514D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65C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CDB1">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B3F8">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内蒙古雨土绿色生态科技有限公司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596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94F8">
            <w:pPr>
              <w:jc w:val="center"/>
              <w:rPr>
                <w:rFonts w:hint="eastAsia" w:ascii="宋体" w:hAnsi="宋体" w:eastAsia="宋体" w:cs="宋体"/>
                <w:i w:val="0"/>
                <w:iCs w:val="0"/>
                <w:color w:val="000000"/>
                <w:sz w:val="16"/>
                <w:szCs w:val="16"/>
                <w:u w:val="none"/>
              </w:rPr>
            </w:pPr>
          </w:p>
        </w:tc>
      </w:tr>
      <w:tr w14:paraId="6C7B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CC1D">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3602">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497F">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内蒙古智开地质勘查有限公司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63E9">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E20E">
            <w:pPr>
              <w:jc w:val="center"/>
              <w:rPr>
                <w:rFonts w:hint="eastAsia" w:ascii="宋体" w:hAnsi="宋体" w:eastAsia="宋体" w:cs="宋体"/>
                <w:i w:val="0"/>
                <w:iCs w:val="0"/>
                <w:color w:val="000000"/>
                <w:sz w:val="16"/>
                <w:szCs w:val="16"/>
                <w:u w:val="none"/>
              </w:rPr>
            </w:pPr>
          </w:p>
        </w:tc>
      </w:tr>
      <w:tr w14:paraId="5DCF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6EC">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0C24">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8121">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内蒙古磐石信息技术有限公司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BFFE">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9F16">
            <w:pPr>
              <w:jc w:val="center"/>
              <w:rPr>
                <w:rFonts w:hint="eastAsia" w:ascii="宋体" w:hAnsi="宋体" w:eastAsia="宋体" w:cs="宋体"/>
                <w:i w:val="0"/>
                <w:iCs w:val="0"/>
                <w:color w:val="000000"/>
                <w:sz w:val="16"/>
                <w:szCs w:val="16"/>
                <w:u w:val="none"/>
              </w:rPr>
            </w:pPr>
          </w:p>
        </w:tc>
      </w:tr>
      <w:tr w14:paraId="292D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D18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5BBC">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A068">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华耀光电科技股份有限公司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DEA8">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9027">
            <w:pPr>
              <w:jc w:val="center"/>
              <w:rPr>
                <w:rFonts w:hint="eastAsia" w:ascii="宋体" w:hAnsi="宋体" w:eastAsia="宋体" w:cs="宋体"/>
                <w:i w:val="0"/>
                <w:iCs w:val="0"/>
                <w:color w:val="000000"/>
                <w:sz w:val="16"/>
                <w:szCs w:val="16"/>
                <w:u w:val="none"/>
              </w:rPr>
            </w:pPr>
          </w:p>
        </w:tc>
      </w:tr>
      <w:tr w14:paraId="2E53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6A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BB6C">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C339">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内蒙古大唐药业股份有限公司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590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85B7">
            <w:pPr>
              <w:jc w:val="center"/>
              <w:rPr>
                <w:rFonts w:hint="eastAsia" w:ascii="宋体" w:hAnsi="宋体" w:eastAsia="宋体" w:cs="宋体"/>
                <w:i w:val="0"/>
                <w:iCs w:val="0"/>
                <w:color w:val="000000"/>
                <w:sz w:val="16"/>
                <w:szCs w:val="16"/>
                <w:u w:val="none"/>
              </w:rPr>
            </w:pPr>
          </w:p>
        </w:tc>
      </w:tr>
      <w:tr w14:paraId="1053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0C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6B71">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AF63">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内蒙古富特橡塑机械有限责任公司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2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CF88">
            <w:pPr>
              <w:jc w:val="center"/>
              <w:rPr>
                <w:rFonts w:hint="eastAsia" w:ascii="宋体" w:hAnsi="宋体" w:eastAsia="宋体" w:cs="宋体"/>
                <w:i w:val="0"/>
                <w:iCs w:val="0"/>
                <w:color w:val="000000"/>
                <w:sz w:val="16"/>
                <w:szCs w:val="16"/>
                <w:u w:val="none"/>
              </w:rPr>
            </w:pPr>
          </w:p>
        </w:tc>
      </w:tr>
      <w:tr w14:paraId="37C0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03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525D">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0E3D">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齐鲁制药(内蒙古)有限公司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F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C45B">
            <w:pPr>
              <w:jc w:val="center"/>
              <w:rPr>
                <w:rFonts w:hint="eastAsia" w:ascii="宋体" w:hAnsi="宋体" w:eastAsia="宋体" w:cs="宋体"/>
                <w:i w:val="0"/>
                <w:iCs w:val="0"/>
                <w:color w:val="000000"/>
                <w:sz w:val="16"/>
                <w:szCs w:val="16"/>
                <w:u w:val="none"/>
              </w:rPr>
            </w:pPr>
          </w:p>
        </w:tc>
      </w:tr>
      <w:tr w14:paraId="3BB3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A688">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AB8B">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5F3">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内蒙古中拓铝业股份有限公司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22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1436">
            <w:pPr>
              <w:jc w:val="center"/>
              <w:rPr>
                <w:rFonts w:hint="eastAsia" w:ascii="宋体" w:hAnsi="宋体" w:eastAsia="宋体" w:cs="宋体"/>
                <w:i w:val="0"/>
                <w:iCs w:val="0"/>
                <w:color w:val="000000"/>
                <w:sz w:val="16"/>
                <w:szCs w:val="16"/>
                <w:u w:val="none"/>
              </w:rPr>
            </w:pPr>
          </w:p>
        </w:tc>
      </w:tr>
      <w:tr w14:paraId="3932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467">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E3B1">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054B">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立物(内蒙古)智能科技有限公司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80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07D3">
            <w:pPr>
              <w:jc w:val="center"/>
              <w:rPr>
                <w:rFonts w:hint="eastAsia" w:ascii="宋体" w:hAnsi="宋体" w:eastAsia="宋体" w:cs="宋体"/>
                <w:i w:val="0"/>
                <w:iCs w:val="0"/>
                <w:color w:val="000000"/>
                <w:sz w:val="16"/>
                <w:szCs w:val="16"/>
                <w:u w:val="none"/>
              </w:rPr>
            </w:pPr>
          </w:p>
        </w:tc>
      </w:tr>
      <w:tr w14:paraId="2F11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39B">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E49C">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3E13">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内蒙古普泽生物制品有限责任公司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65D7">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3315">
            <w:pPr>
              <w:jc w:val="center"/>
              <w:rPr>
                <w:rFonts w:hint="eastAsia" w:ascii="宋体" w:hAnsi="宋体" w:eastAsia="宋体" w:cs="宋体"/>
                <w:i w:val="0"/>
                <w:iCs w:val="0"/>
                <w:color w:val="000000"/>
                <w:sz w:val="16"/>
                <w:szCs w:val="16"/>
                <w:u w:val="none"/>
              </w:rPr>
            </w:pPr>
          </w:p>
        </w:tc>
      </w:tr>
      <w:tr w14:paraId="0F07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390F">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E85A">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45D">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金宇保灵生物药品有限公司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416D">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7089">
            <w:pPr>
              <w:jc w:val="center"/>
              <w:rPr>
                <w:rFonts w:hint="eastAsia" w:ascii="宋体" w:hAnsi="宋体" w:eastAsia="宋体" w:cs="宋体"/>
                <w:i w:val="0"/>
                <w:iCs w:val="0"/>
                <w:color w:val="000000"/>
                <w:sz w:val="16"/>
                <w:szCs w:val="16"/>
                <w:u w:val="none"/>
              </w:rPr>
            </w:pPr>
          </w:p>
        </w:tc>
      </w:tr>
      <w:tr w14:paraId="662A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621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BB97">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F1B4">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内蒙古原生元生物科技有限公司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75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A334">
            <w:pPr>
              <w:jc w:val="center"/>
              <w:rPr>
                <w:rFonts w:hint="eastAsia" w:ascii="宋体" w:hAnsi="宋体" w:eastAsia="宋体" w:cs="宋体"/>
                <w:i w:val="0"/>
                <w:iCs w:val="0"/>
                <w:color w:val="000000"/>
                <w:sz w:val="16"/>
                <w:szCs w:val="16"/>
                <w:u w:val="none"/>
              </w:rPr>
            </w:pPr>
          </w:p>
        </w:tc>
      </w:tr>
      <w:tr w14:paraId="6632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9F73">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52A6">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FFEE">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内蒙古灵奕高科技(集团)有限责任公司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F5F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EE9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《关于推荐</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年第三批高新技术企业的函》《内蒙古自治区科学技术厅关于公布</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年自治区通过备案高新技术企业名单的通知》</w:t>
            </w:r>
          </w:p>
        </w:tc>
      </w:tr>
      <w:tr w14:paraId="2A70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3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4560">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B69">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内蒙古讯辉科技有限公司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0AA3">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E4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《关于推荐</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年第四批高新技术企业的函》《内蒙古自治区科学技术厅关于公布</w:t>
            </w:r>
            <w:r>
              <w:rPr>
                <w:rFonts w:hint="default" w:ascii="Arial" w:hAnsi="Arial" w:eastAsia="宋体" w:cs="Arial"/>
                <w:i w:val="0"/>
                <w:iCs w:val="0"/>
                <w:color w:val="000000"/>
                <w:kern w:val="0"/>
                <w:sz w:val="16"/>
                <w:szCs w:val="16"/>
                <w:u w:val="none"/>
                <w:lang w:val="en-US" w:eastAsia="zh-CN" w:bidi="ar"/>
              </w:rPr>
              <w:t>2025</w:t>
            </w:r>
            <w:r>
              <w:rPr>
                <w:rFonts w:hint="eastAsia" w:ascii="宋体" w:hAnsi="宋体" w:eastAsia="宋体" w:cs="宋体"/>
                <w:i w:val="0"/>
                <w:iCs w:val="0"/>
                <w:color w:val="000000"/>
                <w:kern w:val="0"/>
                <w:sz w:val="16"/>
                <w:szCs w:val="16"/>
                <w:u w:val="none"/>
                <w:lang w:val="en-US" w:eastAsia="zh-CN" w:bidi="ar"/>
              </w:rPr>
              <w:t>年自治区通过备案高新技术企业名单的通知》</w:t>
            </w:r>
          </w:p>
        </w:tc>
      </w:tr>
      <w:tr w14:paraId="0AFD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73A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995B2">
            <w:pPr>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688">
            <w:pPr>
              <w:keepNext w:val="0"/>
              <w:keepLines w:val="0"/>
              <w:widowControl/>
              <w:suppressLineNumbers w:val="0"/>
              <w:jc w:val="center"/>
              <w:textAlignment w:val="center"/>
              <w:rPr>
                <w:rFonts w:hint="default" w:ascii="Arial" w:hAnsi="Arial" w:cs="Arial"/>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内蒙古大雄智能科技有限公司</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F9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344F">
            <w:pPr>
              <w:jc w:val="center"/>
              <w:rPr>
                <w:rFonts w:hint="eastAsia" w:ascii="宋体" w:hAnsi="宋体" w:eastAsia="宋体" w:cs="宋体"/>
                <w:i w:val="0"/>
                <w:iCs w:val="0"/>
                <w:color w:val="000000"/>
                <w:sz w:val="16"/>
                <w:szCs w:val="16"/>
                <w:u w:val="none"/>
              </w:rPr>
            </w:pPr>
          </w:p>
        </w:tc>
      </w:tr>
      <w:tr w14:paraId="69BE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4EFF1">
            <w:pPr>
              <w:keepNext w:val="0"/>
              <w:keepLines w:val="0"/>
              <w:widowControl/>
              <w:suppressLineNumbers w:val="0"/>
              <w:jc w:val="center"/>
              <w:textAlignment w:val="center"/>
              <w:rPr>
                <w:rFonts w:hint="default" w:ascii="Arial" w:hAnsi="Arial" w:cs="Arial"/>
                <w:i w:val="0"/>
                <w:iCs w:val="0"/>
                <w:color w:val="000000"/>
                <w:sz w:val="11"/>
                <w:szCs w:val="11"/>
                <w:u w:val="none"/>
              </w:rPr>
            </w:pPr>
            <w:r>
              <w:rPr>
                <w:rFonts w:hint="default" w:ascii="Arial" w:hAnsi="Arial" w:eastAsia="宋体" w:cs="Arial"/>
                <w:i w:val="0"/>
                <w:iCs w:val="0"/>
                <w:color w:val="000000"/>
                <w:kern w:val="0"/>
                <w:sz w:val="13"/>
                <w:szCs w:val="13"/>
                <w:u w:val="none"/>
                <w:lang w:val="en-US" w:eastAsia="zh-CN" w:bidi="ar"/>
              </w:rPr>
              <w:t>合计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11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270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6FE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r>
    </w:tbl>
    <w:p w14:paraId="6DDC82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786B3A-F904-4377-9155-0B13BA7968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558F96CD-79B7-4BA9-8DA0-647C5EE2A4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956C2"/>
    <w:rsid w:val="021F6ED0"/>
    <w:rsid w:val="04ED49F5"/>
    <w:rsid w:val="07A956C2"/>
    <w:rsid w:val="0BED7193"/>
    <w:rsid w:val="0FD05ACA"/>
    <w:rsid w:val="11164A85"/>
    <w:rsid w:val="116457F1"/>
    <w:rsid w:val="19C04FFF"/>
    <w:rsid w:val="1E0A38E6"/>
    <w:rsid w:val="1EA10561"/>
    <w:rsid w:val="1EBD19A7"/>
    <w:rsid w:val="25EA2CC2"/>
    <w:rsid w:val="2D6B209A"/>
    <w:rsid w:val="32A02E35"/>
    <w:rsid w:val="342310E4"/>
    <w:rsid w:val="36477DEF"/>
    <w:rsid w:val="36AA77A0"/>
    <w:rsid w:val="3A913C14"/>
    <w:rsid w:val="405A5E8D"/>
    <w:rsid w:val="4C38427F"/>
    <w:rsid w:val="5492094F"/>
    <w:rsid w:val="574418D4"/>
    <w:rsid w:val="5C960CE5"/>
    <w:rsid w:val="5E014C54"/>
    <w:rsid w:val="6A392869"/>
    <w:rsid w:val="73212B00"/>
    <w:rsid w:val="79042718"/>
    <w:rsid w:val="7FE6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eastAsia="等线" w:cs="Mongolian Baiti"/>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21"/>
    <w:basedOn w:val="7"/>
    <w:qFormat/>
    <w:uiPriority w:val="0"/>
    <w:rPr>
      <w:rFonts w:hint="eastAsia" w:ascii="宋体" w:hAnsi="宋体" w:eastAsia="宋体" w:cs="宋体"/>
      <w:color w:val="000000"/>
      <w:sz w:val="22"/>
      <w:szCs w:val="22"/>
      <w:u w:val="none"/>
    </w:rPr>
  </w:style>
  <w:style w:type="character" w:customStyle="1" w:styleId="9">
    <w:name w:val="font01"/>
    <w:basedOn w:val="7"/>
    <w:qFormat/>
    <w:uiPriority w:val="0"/>
    <w:rPr>
      <w:rFonts w:hint="default" w:ascii="Arial" w:hAnsi="Arial" w:cs="Arial"/>
      <w:color w:val="000000"/>
      <w:sz w:val="22"/>
      <w:szCs w:val="22"/>
      <w:u w:val="none"/>
    </w:rPr>
  </w:style>
  <w:style w:type="character" w:customStyle="1" w:styleId="10">
    <w:name w:val="font31"/>
    <w:basedOn w:val="7"/>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862</Characters>
  <Lines>0</Lines>
  <Paragraphs>0</Paragraphs>
  <TotalTime>6</TotalTime>
  <ScaleCrop>false</ScaleCrop>
  <LinksUpToDate>false</LinksUpToDate>
  <CharactersWithSpaces>864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2025-12-10T14:38:00Z</dcterms:created>
  <dc:creator>ABC</dc:creator>
  <cp:lastModifiedBy>ABC</cp:lastModifiedBy>
  <cp:lastPrinted>2026-01-14T03:10:00Z</cp:lastPrinted>
  <dcterms:modified xsi:type="dcterms:W3CDTF">2026-06-30T09:12:40Z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53CB0F542CA5448494C31AF74AEA29FE_13</vt:lpwstr>
  </property>
  <property fmtid="{D5CDD505-2E9C-101B-9397-08002B2CF9AE}" pid="4" name="KSOTemplateDocerSaveRecord">
    <vt:lpwstr>eyJoZGlkIjoiMWEyM2U1Njc5ZDgxZjRiNDM2MTgyYzdlOTdkOTg2MjEiLCJ1c2VySWQiOiI1NjAzMDQ2NjQifQ==</vt:lpwstr>
  </property>
</Properties>
</file>