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附件一：</w:t>
      </w:r>
    </w:p>
    <w:p>
      <w:pPr>
        <w:pStyle w:val="4"/>
        <w:spacing w:before="111" w:line="219" w:lineRule="auto"/>
        <w:ind w:left="426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</w:rPr>
        <w:t>基础级智能工厂名单汇总表</w:t>
      </w:r>
    </w:p>
    <w:p>
      <w:pPr>
        <w:spacing w:line="283" w:lineRule="auto"/>
        <w:rPr>
          <w:rFonts w:ascii="Arial"/>
          <w:sz w:val="21"/>
        </w:rPr>
      </w:pPr>
    </w:p>
    <w:tbl>
      <w:tblPr>
        <w:tblStyle w:val="15"/>
        <w:tblW w:w="503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732"/>
        <w:gridCol w:w="887"/>
        <w:gridCol w:w="2028"/>
        <w:gridCol w:w="645"/>
        <w:gridCol w:w="704"/>
        <w:gridCol w:w="747"/>
        <w:gridCol w:w="763"/>
        <w:gridCol w:w="727"/>
        <w:gridCol w:w="3916"/>
        <w:gridCol w:w="2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84" w:type="pct"/>
            <w:noWrap w:val="0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序  号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企业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5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工厂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能力成熟度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自评估得分</w:t>
            </w:r>
          </w:p>
        </w:tc>
        <w:tc>
          <w:tcPr>
            <w:tcW w:w="22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所属行业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企业性质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企业类型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271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行业中类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258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行业小类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390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智能制造典型场景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(列举场景名称)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  <w:szCs w:val="24"/>
                <w:lang w:eastAsia="zh-CN"/>
              </w:rPr>
              <w:t>企业联系人及联系方式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84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72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29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65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58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139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753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84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72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29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65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58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139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753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4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6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315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72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29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65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71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258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139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  <w:tc>
          <w:tcPr>
            <w:tcW w:w="753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8" w:firstLineChars="200"/>
              <w:rPr>
                <w:rFonts w:hint="eastAsia" w:ascii="仿宋" w:hAnsi="仿宋" w:eastAsia="仿宋" w:cs="仿宋"/>
                <w:spacing w:val="7"/>
                <w:sz w:val="31"/>
                <w:szCs w:val="31"/>
                <w:lang w:eastAsia="zh-CN"/>
              </w:rPr>
            </w:pP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ascii="Arial"/>
          <w:sz w:val="21"/>
          <w:lang w:eastAsia="zh-CN"/>
        </w:rPr>
        <w:t>——————————————————</w:t>
      </w:r>
    </w:p>
    <w:p>
      <w:pPr>
        <w:spacing w:before="59" w:line="220" w:lineRule="auto"/>
        <w:rPr>
          <w:rFonts w:ascii="仿宋" w:hAnsi="仿宋" w:eastAsia="仿宋" w:cs="仿宋"/>
          <w:b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z w:val="15"/>
          <w:szCs w:val="15"/>
          <w:lang w:val="en-US" w:eastAsia="zh-CN"/>
        </w:rPr>
        <w:t>1.</w:t>
      </w:r>
      <w:r>
        <w:rPr>
          <w:rFonts w:ascii="仿宋" w:hAnsi="仿宋" w:eastAsia="仿宋" w:cs="仿宋"/>
          <w:b/>
          <w:bCs/>
          <w:sz w:val="15"/>
          <w:szCs w:val="15"/>
        </w:rPr>
        <w:t>所属行业请填写：原材料、电子信息、装备制造、消费品；</w:t>
      </w:r>
    </w:p>
    <w:p>
      <w:pPr>
        <w:pStyle w:val="4"/>
        <w:spacing w:before="15" w:line="220" w:lineRule="auto"/>
        <w:ind w:left="0" w:leftChars="0" w:firstLine="0" w:firstLineChars="0"/>
        <w:rPr>
          <w:rFonts w:ascii="仿宋" w:hAnsi="仿宋" w:eastAsia="仿宋" w:cs="仿宋"/>
          <w:b/>
          <w:bCs/>
          <w:sz w:val="15"/>
          <w:szCs w:val="15"/>
        </w:rPr>
      </w:pPr>
      <w:r>
        <w:rPr>
          <w:rFonts w:hint="eastAsia" w:ascii="仿宋" w:hAnsi="仿宋" w:eastAsia="仿宋" w:cs="仿宋"/>
          <w:b/>
          <w:bCs/>
          <w:spacing w:val="3"/>
          <w:sz w:val="15"/>
          <w:szCs w:val="15"/>
          <w:lang w:val="en-US" w:eastAsia="zh-CN"/>
        </w:rPr>
        <w:t>2.</w:t>
      </w:r>
      <w:r>
        <w:rPr>
          <w:rFonts w:ascii="仿宋" w:hAnsi="仿宋" w:eastAsia="仿宋" w:cs="仿宋"/>
          <w:b/>
          <w:bCs/>
          <w:spacing w:val="3"/>
          <w:sz w:val="15"/>
          <w:szCs w:val="15"/>
        </w:rPr>
        <w:t>企业性质请填写：中央企业、地方国企、民营企业、三资</w:t>
      </w:r>
      <w:r>
        <w:rPr>
          <w:rFonts w:ascii="仿宋" w:hAnsi="仿宋" w:eastAsia="仿宋" w:cs="仿宋"/>
          <w:b/>
          <w:bCs/>
          <w:spacing w:val="2"/>
          <w:sz w:val="15"/>
          <w:szCs w:val="15"/>
        </w:rPr>
        <w:t>企业；</w:t>
      </w:r>
    </w:p>
    <w:p>
      <w:pPr>
        <w:pStyle w:val="4"/>
        <w:spacing w:before="16" w:line="220" w:lineRule="auto"/>
        <w:ind w:left="-1" w:leftChars="0" w:firstLine="0" w:firstLineChars="0"/>
        <w:rPr>
          <w:rFonts w:ascii="仿宋" w:hAnsi="仿宋" w:eastAsia="仿宋" w:cs="仿宋"/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  <w:lang w:val="en-US" w:eastAsia="zh-CN"/>
        </w:rPr>
        <w:t>3.</w:t>
      </w:r>
      <w:r>
        <w:rPr>
          <w:rFonts w:ascii="仿宋" w:hAnsi="仿宋" w:eastAsia="仿宋" w:cs="仿宋"/>
          <w:b/>
          <w:bCs/>
          <w:sz w:val="15"/>
          <w:szCs w:val="15"/>
        </w:rPr>
        <w:t>企业类型请填写：大型企业、中型企业、小型企业、微型企业；</w:t>
      </w:r>
    </w:p>
    <w:p>
      <w:pPr>
        <w:pStyle w:val="4"/>
        <w:spacing w:before="16" w:line="221" w:lineRule="auto"/>
        <w:ind w:left="0" w:leftChars="0" w:firstLine="0" w:firstLineChars="0"/>
        <w:rPr>
          <w:rFonts w:ascii="仿宋" w:hAnsi="仿宋" w:eastAsia="仿宋" w:cs="仿宋"/>
          <w:b/>
          <w:bCs/>
          <w:spacing w:val="1"/>
          <w:sz w:val="15"/>
          <w:szCs w:val="15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pacing w:val="1"/>
          <w:sz w:val="15"/>
          <w:szCs w:val="15"/>
          <w:lang w:val="en-US" w:eastAsia="zh-CN"/>
        </w:rPr>
        <w:t>4.</w:t>
      </w:r>
      <w:r>
        <w:rPr>
          <w:rFonts w:ascii="仿宋" w:hAnsi="仿宋" w:eastAsia="仿宋" w:cs="仿宋"/>
          <w:b/>
          <w:bCs/>
          <w:spacing w:val="1"/>
          <w:sz w:val="15"/>
          <w:szCs w:val="15"/>
        </w:rPr>
        <w:t xml:space="preserve">行业中类、行业小类参考《国民经济行业分类》 </w:t>
      </w:r>
      <w:r>
        <w:rPr>
          <w:b/>
          <w:bCs/>
          <w:spacing w:val="1"/>
          <w:sz w:val="15"/>
          <w:szCs w:val="15"/>
        </w:rPr>
        <w:t>(</w:t>
      </w:r>
      <w:r>
        <w:rPr>
          <w:b/>
          <w:bCs/>
          <w:sz w:val="15"/>
          <w:szCs w:val="15"/>
        </w:rPr>
        <w:t>GB</w:t>
      </w:r>
      <w:r>
        <w:rPr>
          <w:b/>
          <w:bCs/>
          <w:spacing w:val="1"/>
          <w:sz w:val="15"/>
          <w:szCs w:val="15"/>
        </w:rPr>
        <w:t>/T 4754-2017)</w:t>
      </w:r>
      <w:r>
        <w:rPr>
          <w:rFonts w:ascii="仿宋" w:hAnsi="仿宋" w:eastAsia="仿宋" w:cs="仿宋"/>
          <w:b/>
          <w:bCs/>
          <w:spacing w:val="1"/>
          <w:sz w:val="15"/>
          <w:szCs w:val="15"/>
        </w:rPr>
        <w:t>填写</w:t>
      </w:r>
      <w:bookmarkStart w:id="0" w:name="_GoBack"/>
      <w:bookmarkEnd w:id="0"/>
    </w:p>
    <w:p>
      <w:pPr>
        <w:pStyle w:val="4"/>
        <w:spacing w:before="15" w:line="220" w:lineRule="auto"/>
        <w:ind w:left="0" w:leftChars="0" w:firstLine="0" w:firstLineChars="0"/>
        <w:rPr>
          <w:rFonts w:hint="eastAsia" w:ascii="仿宋" w:hAnsi="仿宋" w:eastAsia="仿宋" w:cs="仿宋"/>
          <w:b/>
          <w:bCs/>
          <w:spacing w:val="1"/>
          <w:sz w:val="15"/>
          <w:szCs w:val="15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23AB3"/>
    <w:multiLevelType w:val="multilevel"/>
    <w:tmpl w:val="22C23AB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BFD712"/>
    <w:rsid w:val="1A8BF893"/>
    <w:rsid w:val="1DFF8FFA"/>
    <w:rsid w:val="1E365CD3"/>
    <w:rsid w:val="1FD8A9D5"/>
    <w:rsid w:val="1FF7E3C0"/>
    <w:rsid w:val="2DC90948"/>
    <w:rsid w:val="2FD66004"/>
    <w:rsid w:val="37FC3178"/>
    <w:rsid w:val="397F6717"/>
    <w:rsid w:val="3AFE3C66"/>
    <w:rsid w:val="3C8F83C4"/>
    <w:rsid w:val="3E7FC4E5"/>
    <w:rsid w:val="3FD77856"/>
    <w:rsid w:val="3FE72614"/>
    <w:rsid w:val="3FFF70B0"/>
    <w:rsid w:val="4A1947CF"/>
    <w:rsid w:val="4EEF8F10"/>
    <w:rsid w:val="53FF1A30"/>
    <w:rsid w:val="57F23A01"/>
    <w:rsid w:val="57F602ED"/>
    <w:rsid w:val="5FF37DD2"/>
    <w:rsid w:val="6EF9B247"/>
    <w:rsid w:val="6EFF880E"/>
    <w:rsid w:val="6F67CB96"/>
    <w:rsid w:val="6FF5A19D"/>
    <w:rsid w:val="710C4D83"/>
    <w:rsid w:val="72BFEF83"/>
    <w:rsid w:val="75FB3632"/>
    <w:rsid w:val="75FD61FC"/>
    <w:rsid w:val="75FF0426"/>
    <w:rsid w:val="76C7103D"/>
    <w:rsid w:val="773F246F"/>
    <w:rsid w:val="77F3F3D9"/>
    <w:rsid w:val="77FB51F1"/>
    <w:rsid w:val="79F7EE03"/>
    <w:rsid w:val="7AD73175"/>
    <w:rsid w:val="7E6C8FC9"/>
    <w:rsid w:val="7F871A42"/>
    <w:rsid w:val="7F9F4D30"/>
    <w:rsid w:val="7FFF32C4"/>
    <w:rsid w:val="9FBF3ACC"/>
    <w:rsid w:val="9FFAA8B4"/>
    <w:rsid w:val="A7B4AF80"/>
    <w:rsid w:val="CCFF153B"/>
    <w:rsid w:val="CF5DC4DA"/>
    <w:rsid w:val="CFF555AF"/>
    <w:rsid w:val="D2F1E76E"/>
    <w:rsid w:val="DDBDA174"/>
    <w:rsid w:val="EA5F3331"/>
    <w:rsid w:val="EAF38D9E"/>
    <w:rsid w:val="EBDB3F0C"/>
    <w:rsid w:val="EDEEACC2"/>
    <w:rsid w:val="EE375404"/>
    <w:rsid w:val="EFEE8BEC"/>
    <w:rsid w:val="F3FB81E2"/>
    <w:rsid w:val="F45F42DC"/>
    <w:rsid w:val="F4E81BA7"/>
    <w:rsid w:val="F79B1EFD"/>
    <w:rsid w:val="F7A13B91"/>
    <w:rsid w:val="F7AD07A7"/>
    <w:rsid w:val="F7BF2DA5"/>
    <w:rsid w:val="FAFC9DC3"/>
    <w:rsid w:val="FBFE13FF"/>
    <w:rsid w:val="FEA79FC2"/>
    <w:rsid w:val="FEED7F74"/>
    <w:rsid w:val="FEFF92B8"/>
    <w:rsid w:val="FF6BE6DB"/>
    <w:rsid w:val="FFFDE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0" w:firstLine="0" w:firstLineChars="0"/>
      <w:outlineLvl w:val="1"/>
    </w:pPr>
    <w:rPr>
      <w:rFonts w:ascii="Arial" w:hAnsi="Arial" w:eastAsia="黑体" w:cs="Times New Roman"/>
      <w:b/>
      <w:color w:val="000000"/>
      <w:sz w:val="32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after="160" w:line="259" w:lineRule="auto"/>
      <w:ind w:left="0" w:leftChars="0"/>
    </w:pPr>
    <w:rPr>
      <w:rFonts w:ascii="Calibri" w:hAnsi="Calibri" w:eastAsia="宋体" w:cs="Times New Roman"/>
      <w:szCs w:val="22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eastAsia="黑体" w:cs="Arial"/>
      <w:b/>
      <w:snapToGrid w:val="0"/>
      <w:color w:val="000000"/>
      <w:kern w:val="0"/>
      <w:sz w:val="28"/>
      <w:szCs w:val="21"/>
    </w:rPr>
  </w:style>
  <w:style w:type="paragraph" w:styleId="10">
    <w:name w:val="Body Text First Indent"/>
    <w:basedOn w:val="4"/>
    <w:next w:val="11"/>
    <w:unhideWhenUsed/>
    <w:qFormat/>
    <w:uiPriority w:val="99"/>
    <w:pPr>
      <w:ind w:firstLine="420" w:firstLineChars="100"/>
    </w:pPr>
    <w:rPr>
      <w:rFonts w:cs="Mongolian Baiti"/>
      <w:szCs w:val="22"/>
    </w:rPr>
  </w:style>
  <w:style w:type="paragraph" w:styleId="11">
    <w:name w:val="Body Text First Indent 2"/>
    <w:basedOn w:val="5"/>
    <w:unhideWhenUsed/>
    <w:qFormat/>
    <w:uiPriority w:val="99"/>
    <w:pPr>
      <w:adjustRightInd w:val="0"/>
      <w:snapToGrid w:val="0"/>
      <w:ind w:left="0" w:leftChars="0" w:firstLine="560"/>
    </w:pPr>
    <w:rPr>
      <w:rFonts w:hint="eastAsi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699</Words>
  <Characters>760</Characters>
  <Lines>0</Lines>
  <Paragraphs>0</Paragraphs>
  <TotalTime>0</TotalTime>
  <ScaleCrop>false</ScaleCrop>
  <LinksUpToDate>false</LinksUpToDate>
  <CharactersWithSpaces>779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2018-07-23T07:11:00Z</dcterms:created>
  <dc:creator>d</dc:creator>
  <cp:lastModifiedBy>JJKF</cp:lastModifiedBy>
  <cp:lastPrinted>2026-02-14T08:22:00Z</cp:lastPrinted>
  <dcterms:modified xsi:type="dcterms:W3CDTF">2026-02-24T10:13:10Z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eyJoZGlkIjoiODIyMWJmOWRkYTg5NzIwYTgzYWZkZDFjMzFmMDllODciLCJ1c2VySWQiOiIzOTYyMDU1NzUifQ==</vt:lpwstr>
  </property>
  <property fmtid="{D5CDD505-2E9C-101B-9397-08002B2CF9AE}" pid="4" name="ICV">
    <vt:lpwstr>AED6F655CAD843D49037150D5809CF14_13</vt:lpwstr>
  </property>
</Properties>
</file>